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408" w:lineRule="auto"/>
        <w:ind w:left="120"/>
        <w:jc w:val="center"/>
      </w:pPr>
      <w:bookmarkStart w:id="0" w:name="block-14912653"/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‌</w:t>
      </w:r>
      <w:bookmarkStart w:id="1" w:name="af5b5167-7099-47ec-9866-9052e784200d"/>
      <w:r>
        <w:rPr>
          <w:rFonts w:ascii="Times New Roman" w:hAnsi="Times New Roman"/>
          <w:b/>
          <w:i w:val="0"/>
          <w:color w:val="000000"/>
          <w:sz w:val="28"/>
        </w:rPr>
        <w:t>Министерство образования и науки Республики Татарстан</w:t>
      </w:r>
      <w:bookmarkEnd w:id="1"/>
      <w:r>
        <w:rPr>
          <w:rFonts w:ascii="Times New Roman" w:hAnsi="Times New Roman"/>
          <w:b/>
          <w:i w:val="0"/>
          <w:color w:val="000000"/>
          <w:sz w:val="28"/>
        </w:rPr>
        <w:t xml:space="preserve">‌‌ 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‌</w:t>
      </w:r>
      <w:bookmarkStart w:id="2" w:name="dc3cea46-96ed-491e-818a-be2785bad2e9"/>
      <w:r>
        <w:rPr>
          <w:rFonts w:ascii="Times New Roman" w:hAnsi="Times New Roman"/>
          <w:b/>
          <w:i w:val="0"/>
          <w:color w:val="000000"/>
          <w:sz w:val="28"/>
        </w:rPr>
        <w:t>Исполком Пестречинского муниципального района</w:t>
      </w:r>
      <w:bookmarkEnd w:id="2"/>
      <w:r>
        <w:rPr>
          <w:rFonts w:ascii="Times New Roman" w:hAnsi="Times New Roman"/>
          <w:b/>
          <w:i w:val="0"/>
          <w:color w:val="000000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  <w:bookmarkStart w:id="57" w:name="_GoBack"/>
      <w:bookmarkEnd w:id="57"/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МБОУ "Ленино-Кокушкинская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3"/>
        <w:tblW w:w="9170" w:type="dxa"/>
        <w:tblInd w:w="-48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13"/>
        <w:gridCol w:w="2900"/>
        <w:gridCol w:w="32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13" w:type="dxa"/>
          </w:tcPr>
          <w:p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ШМО естественно-научного цикла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Блаченова Е.Н.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«18» августа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00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«19»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57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МБОУ "Ленино-Кокушкинская СОШ"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Шаронова И.В.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№88 от «19»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2020631)</w:t>
      </w:r>
    </w:p>
    <w:p>
      <w:pPr>
        <w:spacing w:before="0" w:after="0"/>
        <w:ind w:left="120"/>
        <w:jc w:val="center"/>
      </w:pP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курса «Алгебра»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7-9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  <w:bookmarkStart w:id="3" w:name="4cef1e44-9965-42f4-9abc-c66bc6a4ed05"/>
      <w:r>
        <w:rPr>
          <w:rFonts w:ascii="Times New Roman" w:hAnsi="Times New Roman"/>
          <w:b/>
          <w:i w:val="0"/>
          <w:color w:val="000000"/>
          <w:sz w:val="28"/>
        </w:rPr>
        <w:t>с.Ленино-Кокушкино</w:t>
      </w:r>
      <w:bookmarkEnd w:id="3"/>
      <w:r>
        <w:rPr>
          <w:rFonts w:ascii="Times New Roman" w:hAnsi="Times New Roman"/>
          <w:b/>
          <w:i w:val="0"/>
          <w:color w:val="000000"/>
          <w:sz w:val="28"/>
        </w:rPr>
        <w:t xml:space="preserve">‌ </w:t>
      </w:r>
      <w:bookmarkStart w:id="4" w:name="55fbcee7-c9ab-48de-99f2-3f30ab5c08f8"/>
      <w:r>
        <w:rPr>
          <w:rFonts w:ascii="Times New Roman" w:hAnsi="Times New Roman"/>
          <w:b/>
          <w:i w:val="0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0"/>
          <w:color w:val="000000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ectPr>
          <w:pgSz w:w="11906" w:h="16383"/>
          <w:cols w:space="720" w:num="1"/>
        </w:sectPr>
      </w:pPr>
      <w:bookmarkStart w:id="5" w:name="block-14912653"/>
    </w:p>
    <w:bookmarkEnd w:id="0"/>
    <w:bookmarkEnd w:id="5"/>
    <w:p>
      <w:pPr>
        <w:spacing w:before="0" w:after="0" w:line="264" w:lineRule="auto"/>
        <w:ind w:left="120"/>
        <w:jc w:val="both"/>
      </w:pPr>
      <w:bookmarkStart w:id="6" w:name="block-14912654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>
      <w:pPr>
        <w:spacing w:before="0" w:after="0" w:line="264" w:lineRule="auto"/>
        <w:ind w:firstLine="600"/>
        <w:jc w:val="both"/>
        <w:rPr>
          <w:rFonts w:ascii="Times New Roman" w:hAnsi="Times New Roman"/>
          <w:b w:val="0"/>
          <w:i w:val="0"/>
          <w:color w:val="000000"/>
          <w:sz w:val="28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</w:t>
      </w:r>
    </w:p>
    <w:p>
      <w:pPr>
        <w:spacing w:before="0" w:after="0" w:line="264" w:lineRule="auto"/>
        <w:ind w:firstLine="600"/>
        <w:jc w:val="both"/>
        <w:rPr>
          <w:rFonts w:ascii="Times New Roman" w:hAnsi="Times New Roman"/>
          <w:b w:val="0"/>
          <w:i w:val="0"/>
          <w:color w:val="000000"/>
          <w:sz w:val="28"/>
        </w:rPr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языка. Содержательной и структурной особенностью учебного курса «Алгебра» является его интегрированный характер.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‌</w:t>
      </w:r>
      <w:bookmarkStart w:id="7" w:name="88e7274f-146c-45cf-bb6c-0aa84ae038d1"/>
      <w:r>
        <w:rPr>
          <w:rFonts w:ascii="Times New Roman" w:hAnsi="Times New Roman"/>
          <w:b w:val="0"/>
          <w:i w:val="0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  <w:r>
        <w:rPr>
          <w:rFonts w:ascii="Times New Roman" w:hAnsi="Times New Roman"/>
          <w:b w:val="0"/>
          <w:i w:val="0"/>
          <w:color w:val="000000"/>
          <w:sz w:val="28"/>
        </w:rPr>
        <w:t>‌‌</w:t>
      </w:r>
    </w:p>
    <w:p>
      <w:pPr>
        <w:sectPr>
          <w:pgSz w:w="11906" w:h="16383"/>
          <w:cols w:space="720" w:num="1"/>
        </w:sectPr>
      </w:pPr>
      <w:bookmarkStart w:id="8" w:name="block-14912654"/>
    </w:p>
    <w:bookmarkEnd w:id="6"/>
    <w:bookmarkEnd w:id="8"/>
    <w:p>
      <w:pPr>
        <w:spacing w:before="0" w:after="0" w:line="264" w:lineRule="auto"/>
        <w:ind w:left="120"/>
        <w:jc w:val="both"/>
      </w:pPr>
      <w:bookmarkStart w:id="9" w:name="block-14912655"/>
      <w:r>
        <w:rPr>
          <w:rFonts w:ascii="Times New Roman" w:hAnsi="Times New Roman"/>
          <w:b/>
          <w:i w:val="0"/>
          <w:color w:val="000000"/>
          <w:sz w:val="28"/>
        </w:rPr>
        <w:t>СОДЕРЖАНИЕ ОБУЧЕНИЯ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Применение признаков делимости, разложение на множители натуральных чисел.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Реальные зависимости, в том числе прямая и обратная пропорциональности.</w:t>
      </w:r>
    </w:p>
    <w:p>
      <w:pPr>
        <w:spacing w:before="0" w:after="0" w:line="264" w:lineRule="auto"/>
        <w:ind w:firstLine="600"/>
        <w:jc w:val="both"/>
      </w:pPr>
      <w:bookmarkStart w:id="10" w:name="_Toc124426221"/>
      <w:bookmarkEnd w:id="10"/>
      <w:r>
        <w:rPr>
          <w:rFonts w:ascii="Times New Roman" w:hAnsi="Times New Roman"/>
          <w:b/>
          <w:i w:val="0"/>
          <w:color w:val="000000"/>
          <w:sz w:val="28"/>
        </w:rPr>
        <w:t>Алгебраические выражения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Свойства степени с натуральным показателем.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>
      <w:pPr>
        <w:spacing w:before="0" w:after="0" w:line="264" w:lineRule="auto"/>
        <w:ind w:firstLine="600"/>
        <w:jc w:val="both"/>
      </w:pPr>
      <w:bookmarkStart w:id="11" w:name="_Toc124426222"/>
      <w:bookmarkEnd w:id="11"/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Функции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Координата точки на прямой. Числовые промежутки. Расстояние между двумя точками координатной прямой.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Прямоугольная система координат, оси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Ox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</w:t>
      </w:r>
      <w:r>
        <w:rPr>
          <w:rFonts w:ascii="Times New Roman" w:hAnsi="Times New Roman"/>
          <w:b w:val="0"/>
          <w:i/>
          <w:color w:val="000000"/>
          <w:sz w:val="28"/>
        </w:rPr>
        <w:t>Oy</w:t>
      </w:r>
      <w:r>
        <w:rPr>
          <w:rFonts w:ascii="Times New Roman" w:hAnsi="Times New Roman"/>
          <w:b w:val="0"/>
          <w:i w:val="0"/>
          <w:color w:val="000000"/>
          <w:sz w:val="28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 КЛАСС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Степень с целым показателем и её свойства. Стандартная запись числа.</w:t>
      </w:r>
    </w:p>
    <w:p>
      <w:pPr>
        <w:spacing w:before="0" w:after="0"/>
        <w:ind w:firstLine="600"/>
        <w:jc w:val="both"/>
      </w:pPr>
      <w:bookmarkStart w:id="12" w:name="_Toc124426225"/>
      <w:r>
        <w:rPr>
          <w:rFonts w:ascii="Times New Roman" w:hAnsi="Times New Roman"/>
          <w:b w:val="0"/>
          <w:i w:val="0"/>
          <w:color w:val="0000FF"/>
          <w:sz w:val="28"/>
        </w:rPr>
        <w:t>Алгебраические выражения</w:t>
      </w:r>
      <w:bookmarkEnd w:id="12"/>
      <w:r>
        <w:rPr>
          <w:rFonts w:ascii="Times New Roman" w:hAnsi="Times New Roman"/>
          <w:b/>
          <w:i w:val="0"/>
          <w:color w:val="000000"/>
          <w:sz w:val="28"/>
        </w:rPr>
        <w:t>Алгебраические выражения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Квадратный трёхчлен, разложение квадратного трёхчлена на множители.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>
      <w:pPr>
        <w:spacing w:before="0" w:after="0"/>
        <w:ind w:firstLine="600"/>
        <w:jc w:val="both"/>
      </w:pPr>
      <w:bookmarkStart w:id="13" w:name="_Toc124426226"/>
      <w:r>
        <w:rPr>
          <w:rFonts w:ascii="Times New Roman" w:hAnsi="Times New Roman"/>
          <w:b w:val="0"/>
          <w:i w:val="0"/>
          <w:color w:val="0000FF"/>
          <w:sz w:val="28"/>
        </w:rPr>
        <w:t>Уравнения и неравенства</w:t>
      </w:r>
      <w:bookmarkEnd w:id="13"/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текстовых задач алгебраическим способом.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>
      <w:pPr>
        <w:spacing w:before="0" w:after="0"/>
        <w:ind w:firstLine="600"/>
        <w:jc w:val="both"/>
      </w:pPr>
      <w:bookmarkStart w:id="14" w:name="_Toc124426227"/>
      <w:r>
        <w:rPr>
          <w:rFonts w:ascii="Times New Roman" w:hAnsi="Times New Roman"/>
          <w:b w:val="0"/>
          <w:i w:val="0"/>
          <w:color w:val="0000FF"/>
          <w:sz w:val="28"/>
        </w:rPr>
        <w:t>Функции</w:t>
      </w:r>
      <w:bookmarkEnd w:id="14"/>
      <w:r>
        <w:rPr>
          <w:rFonts w:ascii="Times New Roman" w:hAnsi="Times New Roman"/>
          <w:b/>
          <w:i w:val="0"/>
          <w:color w:val="000000"/>
          <w:sz w:val="28"/>
        </w:rPr>
        <w:t>Функции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y = x2, y = x3, y = √x, y=|x|. </w:t>
      </w:r>
      <w:r>
        <w:rPr>
          <w:rFonts w:ascii="Times New Roman" w:hAnsi="Times New Roman"/>
          <w:b w:val="0"/>
          <w:i w:val="0"/>
          <w:color w:val="000000"/>
          <w:sz w:val="28"/>
        </w:rPr>
        <w:t>Графическое решение уравнений и систем уравнений.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9 КЛАСС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>
      <w:pPr>
        <w:spacing w:before="0" w:after="0" w:line="264" w:lineRule="auto"/>
        <w:ind w:firstLine="600"/>
        <w:jc w:val="both"/>
      </w:pPr>
      <w:bookmarkStart w:id="15" w:name="_Toc124426230"/>
      <w:bookmarkEnd w:id="15"/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Линейное уравнение. Решение уравнений, сводящихся к линейным.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текстовых задач алгебраическим способом.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Числовые неравенства и их свойства.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>
      <w:pPr>
        <w:spacing w:before="0" w:after="0"/>
        <w:ind w:firstLine="600"/>
        <w:jc w:val="both"/>
      </w:pPr>
      <w:bookmarkStart w:id="16" w:name="_Toc124426231"/>
      <w:r>
        <w:rPr>
          <w:rFonts w:ascii="Times New Roman" w:hAnsi="Times New Roman"/>
          <w:b w:val="0"/>
          <w:i w:val="0"/>
          <w:color w:val="0000FF"/>
          <w:sz w:val="28"/>
        </w:rPr>
        <w:t>Функции</w:t>
      </w:r>
      <w:bookmarkEnd w:id="16"/>
      <w:r>
        <w:rPr>
          <w:rFonts w:ascii="Times New Roman" w:hAnsi="Times New Roman"/>
          <w:b/>
          <w:i w:val="0"/>
          <w:color w:val="000000"/>
          <w:sz w:val="28"/>
        </w:rPr>
        <w:t>Функции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Графики функций: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y = kx, y = kx + b, y = k/x, y = x3, y = √x, y = |x| </w:t>
      </w:r>
      <w:r>
        <w:rPr>
          <w:rFonts w:ascii="Times New Roman" w:hAnsi="Times New Roman"/>
          <w:b w:val="0"/>
          <w:i w:val="0"/>
          <w:color w:val="000000"/>
          <w:sz w:val="28"/>
        </w:rPr>
        <w:t>, и их свойства.</w:t>
      </w:r>
    </w:p>
    <w:p>
      <w:pPr>
        <w:spacing w:before="0" w:after="0"/>
        <w:ind w:firstLine="600"/>
        <w:jc w:val="both"/>
      </w:pPr>
      <w:bookmarkStart w:id="17" w:name="_Toc124426232"/>
      <w:r>
        <w:rPr>
          <w:rFonts w:ascii="Times New Roman" w:hAnsi="Times New Roman"/>
          <w:b w:val="0"/>
          <w:i w:val="0"/>
          <w:color w:val="0000FF"/>
          <w:sz w:val="28"/>
        </w:rPr>
        <w:t>Числовые последовательности</w:t>
      </w:r>
      <w:bookmarkEnd w:id="17"/>
      <w:r>
        <w:rPr>
          <w:rFonts w:ascii="Times New Roman" w:hAnsi="Times New Roman"/>
          <w:b/>
          <w:i w:val="0"/>
          <w:color w:val="000000"/>
          <w:sz w:val="28"/>
        </w:rPr>
        <w:t>Числовые последовательности и прогрессии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b w:val="0"/>
          <w:i/>
          <w:color w:val="000000"/>
          <w:sz w:val="28"/>
        </w:rPr>
        <w:t>n</w:t>
      </w:r>
      <w:r>
        <w:rPr>
          <w:rFonts w:ascii="Times New Roman" w:hAnsi="Times New Roman"/>
          <w:b w:val="0"/>
          <w:i w:val="0"/>
          <w:color w:val="000000"/>
          <w:sz w:val="28"/>
        </w:rPr>
        <w:t>-го члена.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b w:val="0"/>
          <w:i/>
          <w:color w:val="000000"/>
          <w:sz w:val="28"/>
        </w:rPr>
        <w:t>n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n </w:t>
      </w:r>
      <w:r>
        <w:rPr>
          <w:rFonts w:ascii="Times New Roman" w:hAnsi="Times New Roman"/>
          <w:b w:val="0"/>
          <w:i w:val="0"/>
          <w:color w:val="000000"/>
          <w:sz w:val="28"/>
        </w:rPr>
        <w:t>членов.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>
      <w:pPr>
        <w:sectPr>
          <w:pgSz w:w="11906" w:h="16383"/>
          <w:cols w:space="720" w:num="1"/>
        </w:sectPr>
      </w:pPr>
      <w:bookmarkStart w:id="18" w:name="block-14912655"/>
    </w:p>
    <w:bookmarkEnd w:id="9"/>
    <w:bookmarkEnd w:id="18"/>
    <w:p>
      <w:pPr>
        <w:spacing w:before="0" w:after="0" w:line="264" w:lineRule="auto"/>
        <w:ind w:left="120"/>
        <w:jc w:val="both"/>
      </w:pPr>
      <w:bookmarkStart w:id="19" w:name="block-14912649"/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 ОСВОЕНИЯ ПРОГРАММЫ УЧЕБНОГО КУРСА «АЛГЕБРА» НА УРОВНЕ ОСНОВНОГО ОБЩЕГО ОБРАЗОВАНИЯ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0"/>
          <w:i w:val="0"/>
          <w:color w:val="000000"/>
          <w:sz w:val="28"/>
        </w:rPr>
        <w:t>освоения программы учебного курса «Алгебра» характеризуются: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1) патриотическое воспитание: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3) трудовое воспитание: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4) эстетическое воспитание: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5) ценности научного познания: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7) экологическое воспитание: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Самоорганизация: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</w:pPr>
      <w:bookmarkStart w:id="20" w:name="_Toc124426234"/>
      <w:bookmarkEnd w:id="20"/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7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 w:lineRule="auto"/>
        <w:ind w:firstLine="600"/>
        <w:jc w:val="both"/>
      </w:pPr>
      <w:bookmarkStart w:id="21" w:name="_Toc124426235"/>
      <w:bookmarkEnd w:id="21"/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и упорядочивать рациональные числа.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Округлять числа.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признаки делимости, разложение на множители натуральных чисел.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>
      <w:pPr>
        <w:spacing w:before="0" w:after="0" w:line="264" w:lineRule="auto"/>
        <w:ind w:firstLine="600"/>
        <w:jc w:val="both"/>
      </w:pPr>
      <w:bookmarkStart w:id="22" w:name="_Toc124426236"/>
      <w:bookmarkEnd w:id="22"/>
      <w:r>
        <w:rPr>
          <w:rFonts w:ascii="Times New Roman" w:hAnsi="Times New Roman"/>
          <w:b/>
          <w:i w:val="0"/>
          <w:color w:val="000000"/>
          <w:sz w:val="28"/>
        </w:rPr>
        <w:t>Алгебраические выражения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значения буквенных выражений при заданных значениях переменных.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>
      <w:pPr>
        <w:spacing w:before="0" w:after="0" w:line="264" w:lineRule="auto"/>
        <w:ind w:firstLine="600"/>
        <w:jc w:val="both"/>
      </w:pPr>
      <w:bookmarkStart w:id="23" w:name="_Toc124426237"/>
      <w:bookmarkEnd w:id="23"/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графические методы при решении линейных уравнений и их систем.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>
      <w:pPr>
        <w:spacing w:before="0" w:after="0" w:line="264" w:lineRule="auto"/>
        <w:ind w:firstLine="600"/>
        <w:jc w:val="both"/>
      </w:pPr>
      <w:bookmarkStart w:id="24" w:name="_Toc124426238"/>
      <w:bookmarkEnd w:id="24"/>
      <w:r>
        <w:rPr>
          <w:rFonts w:ascii="Times New Roman" w:hAnsi="Times New Roman"/>
          <w:b/>
          <w:i w:val="0"/>
          <w:color w:val="000000"/>
          <w:sz w:val="28"/>
        </w:rPr>
        <w:t>Функции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значение функции по значению её аргумента.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8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 w:lineRule="auto"/>
        <w:ind w:firstLine="600"/>
        <w:jc w:val="both"/>
      </w:pPr>
      <w:bookmarkStart w:id="25" w:name="_Toc124426240"/>
      <w:bookmarkEnd w:id="25"/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записи больших и малых чисел с помощью десятичных дробей и степеней числа 10.</w:t>
      </w:r>
    </w:p>
    <w:p>
      <w:pPr>
        <w:spacing w:before="0" w:after="0" w:line="264" w:lineRule="auto"/>
        <w:ind w:firstLine="600"/>
        <w:jc w:val="both"/>
      </w:pPr>
      <w:bookmarkStart w:id="26" w:name="_Toc124426241"/>
      <w:bookmarkEnd w:id="26"/>
      <w:r>
        <w:rPr>
          <w:rFonts w:ascii="Times New Roman" w:hAnsi="Times New Roman"/>
          <w:b/>
          <w:i w:val="0"/>
          <w:color w:val="000000"/>
          <w:sz w:val="28"/>
        </w:rPr>
        <w:t>Алгебраические выражения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Раскладывать квадратный трёхчлен на множители.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>
      <w:pPr>
        <w:spacing w:before="0" w:after="0" w:line="264" w:lineRule="auto"/>
        <w:ind w:firstLine="600"/>
        <w:jc w:val="both"/>
      </w:pPr>
      <w:bookmarkStart w:id="27" w:name="_Toc124426242"/>
      <w:bookmarkEnd w:id="27"/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>
      <w:pPr>
        <w:spacing w:before="0" w:after="0" w:line="264" w:lineRule="auto"/>
        <w:ind w:firstLine="600"/>
        <w:jc w:val="both"/>
      </w:pPr>
      <w:bookmarkStart w:id="28" w:name="_Toc124426243"/>
      <w:bookmarkEnd w:id="28"/>
      <w:r>
        <w:rPr>
          <w:rFonts w:ascii="Times New Roman" w:hAnsi="Times New Roman"/>
          <w:b/>
          <w:i w:val="0"/>
          <w:color w:val="000000"/>
          <w:sz w:val="28"/>
        </w:rPr>
        <w:t>Функции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графики элементарных функций вида: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y = k/x, y = x2, y = x3,y = |x|, y = √x, описывать свойства числовой функции по её графику.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9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 w:lineRule="auto"/>
        <w:ind w:firstLine="600"/>
        <w:jc w:val="both"/>
      </w:pPr>
      <w:bookmarkStart w:id="29" w:name="_Toc124426245"/>
      <w:bookmarkEnd w:id="29"/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и упорядочивать рациональные и иррациональные числа.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>
      <w:pPr>
        <w:spacing w:before="0" w:after="0" w:line="264" w:lineRule="auto"/>
        <w:ind w:firstLine="600"/>
        <w:jc w:val="both"/>
      </w:pPr>
      <w:bookmarkStart w:id="30" w:name="_Toc124426246"/>
      <w:bookmarkEnd w:id="30"/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неравенства при решении различных задач.</w:t>
      </w:r>
    </w:p>
    <w:p>
      <w:pPr>
        <w:spacing w:before="0" w:after="0" w:line="264" w:lineRule="auto"/>
        <w:ind w:firstLine="600"/>
        <w:jc w:val="both"/>
      </w:pPr>
      <w:bookmarkStart w:id="31" w:name="_Toc124426247"/>
      <w:bookmarkEnd w:id="31"/>
      <w:r>
        <w:rPr>
          <w:rFonts w:ascii="Times New Roman" w:hAnsi="Times New Roman"/>
          <w:b/>
          <w:i w:val="0"/>
          <w:color w:val="000000"/>
          <w:sz w:val="28"/>
        </w:rPr>
        <w:t>Функции</w:t>
      </w:r>
    </w:p>
    <w:p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y = kx, y = kx + b, y = k/x, y = ax2 + bx + c, y = x3, </w:t>
      </w:r>
      <w:r>
        <w:rPr>
          <w:rFonts w:ascii="Times New Roman" w:hAnsi="Times New Roman"/>
          <w:b w:val="0"/>
          <w:i w:val="0"/>
          <w:color w:val="000000"/>
          <w:sz w:val="28"/>
        </w:rPr>
        <w:t>y = √x</w:t>
      </w:r>
      <w:r>
        <w:rPr>
          <w:rFonts w:ascii="Times New Roman" w:hAnsi="Times New Roman"/>
          <w:b w:val="0"/>
          <w:i/>
          <w:color w:val="000000"/>
          <w:sz w:val="28"/>
        </w:rPr>
        <w:t>, y = |x|</w:t>
      </w:r>
      <w:r>
        <w:rPr>
          <w:rFonts w:ascii="Times New Roman" w:hAnsi="Times New Roman"/>
          <w:b w:val="0"/>
          <w:i w:val="0"/>
          <w:color w:val="000000"/>
          <w:sz w:val="28"/>
        </w:rPr>
        <w:t>, в зависимости от значений коэффициентов, описывать свойства функций.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Числовые последовательности и прогрессии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Изображать члены последовательности точками на координатной плоскости.</w:t>
      </w:r>
    </w:p>
    <w:p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2" w:name="_Toc124426249"/>
      <w:bookmarkEnd w:id="32"/>
    </w:p>
    <w:p>
      <w:pPr>
        <w:sectPr>
          <w:pgSz w:w="11906" w:h="16383"/>
          <w:cols w:space="720" w:num="1"/>
        </w:sectPr>
      </w:pPr>
      <w:bookmarkStart w:id="33" w:name="block-14912649"/>
    </w:p>
    <w:bookmarkEnd w:id="19"/>
    <w:bookmarkEnd w:id="33"/>
    <w:p>
      <w:pPr>
        <w:spacing w:before="0" w:after="0"/>
        <w:ind w:left="120"/>
        <w:jc w:val="left"/>
      </w:pPr>
      <w:bookmarkStart w:id="34" w:name="block-14912650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00"/>
        <w:gridCol w:w="4310"/>
        <w:gridCol w:w="1510"/>
        <w:gridCol w:w="1622"/>
        <w:gridCol w:w="1699"/>
        <w:gridCol w:w="275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https://m.edsoo.ru/7f415b90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https://m.edsoo.ru/7f415b90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https://m.edsoo.ru/7f415b90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https://m.edsoo.ru/7f415b90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https://m.edsoo.ru/7f415b90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01"/>
        <w:gridCol w:w="4313"/>
        <w:gridCol w:w="1510"/>
        <w:gridCol w:w="1623"/>
        <w:gridCol w:w="1699"/>
        <w:gridCol w:w="275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855"/>
        <w:gridCol w:w="4587"/>
        <w:gridCol w:w="1445"/>
        <w:gridCol w:w="1590"/>
        <w:gridCol w:w="1672"/>
        <w:gridCol w:w="27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ectPr>
          <w:pgSz w:w="16383" w:h="11906" w:orient="landscape"/>
          <w:cols w:space="720" w:num="1"/>
        </w:sectPr>
      </w:pPr>
      <w:bookmarkStart w:id="35" w:name="block-14912650"/>
    </w:p>
    <w:bookmarkEnd w:id="34"/>
    <w:bookmarkEnd w:id="35"/>
    <w:p>
      <w:pPr>
        <w:spacing w:before="0" w:after="0"/>
        <w:ind w:left="120"/>
        <w:jc w:val="left"/>
      </w:pPr>
      <w:bookmarkStart w:id="36" w:name="block-14912651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832"/>
        <w:gridCol w:w="4400"/>
        <w:gridCol w:w="1169"/>
        <w:gridCol w:w="1331"/>
        <w:gridCol w:w="1417"/>
        <w:gridCol w:w="1000"/>
        <w:gridCol w:w="27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"https://m.edsoo.ru/7f4211de"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https://m.edsoo.ru/7f4211de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"https://m.edsoo.ru/7f421382"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https://m.edsoo.ru/7f421382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"https://m.edsoo.ru/7f42154e"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https://m.edsoo.ru/7f42154e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"https://m.edsoo.ru/7f4218be"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https://m.edsoo.ru/7f4218be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"https://m.edsoo.ru/7f41feec"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https://m.edsoo.ru/7f41feec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"https://m.edsoo.ru/7f41fafa"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https://m.edsoo.ru/7f41fafa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"https://m.edsoo.ru/7f41fd70"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https://m.edsoo.ru/7f41fd70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"https://m.edsoo.ru/7f421382"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https://m.edsoo.ru/7f421382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"https://m.edsoo.ru/7f42154e"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https://m.edsoo.ru/7f42154e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"https://m.edsoo.ru/7f4218be"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https://m.edsoo.ru/7f4218be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"https://m.edsoo.ru/7f42276e"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https://m.edsoo.ru/7f42276e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"https://m.edsoo.ru/7f422930"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https://m.edsoo.ru/7f422930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"https://m.edsoo.ru/7f422af2"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https://m.edsoo.ru/7f422af2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"https://m.edsoo.ru/7f422cc8"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https://m.edsoo.ru/7f422cc8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"https://m.edsoo.ru/7f422fca"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https://m.edsoo.ru/7f422fca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"https://m.edsoo.ru/7f423182"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https://m.edsoo.ru/7f423182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"https://m.edsoo.ru/7f42432a"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https://m.edsoo.ru/7f42432a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"https://m.edsoo.ru/7f42464a"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https://m.edsoo.ru/7f42464a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"https://m.edsoo.ru/7f424c12"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https://m.edsoo.ru/7f424c12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"https://m.edsoo.ru/7f424fd2"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https://m.edsoo.ru/7f424fd2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"https://m.edsoo.ru/7f4251d0"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https://m.edsoo.ru/7f4251d0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"https://m.edsoo.ru/7f423312"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https://m.edsoo.ru/7f423312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"https://m.edsoo.ru/7f4237fe"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https://m.edsoo.ru/7f4237fe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"https://m.edsoo.ru/7f4239de"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https://m.edsoo.ru/7f4239de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"https://m.edsoo.ru/7f420482"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https://m.edsoo.ru/7f420482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"https://m.edsoo.ru/7f42064e"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https://m.edsoo.ru/7f42064e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"https://m.edsoo.ru/7f420806"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https://m.edsoo.ru/7f420806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"https://m.edsoo.ru/7f4209a0"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https://m.edsoo.ru/7f4209a0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"https://m.edsoo.ru/7f420e6e"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https://m.edsoo.ru/7f420e6e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"https://m.edsoo.ru/7f427c32"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https://m.edsoo.ru/7f427c32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"https://m.edsoo.ru/7f427e8a"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https://m.edsoo.ru/7f427e8a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"https://m.edsoo.ru/7f42836c"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https://m.edsoo.ru/7f42836c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"https://m.edsoo.ru/7f4284de"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https://m.edsoo.ru/7f4284de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"https://m.edsoo.ru/7f42865a"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https://m.edsoo.ru/7f42865a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"https://m.edsoo.ru/7f4287d6"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https://m.edsoo.ru/7f4287d6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"https://m.edsoo.ru/7f421044"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https://m.edsoo.ru/7f421044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"https://m.edsoo.ru/7f41de76"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https://m.edsoo.ru/7f41de76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"https://m.edsoo.ru/7f41dff2"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https://m.edsoo.ru/7f41dff2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"https://m.edsoo.ru/7f41e16e"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https://m.edsoo.ru/7f41e16e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"https://m.edsoo.ru/7f41e42a"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https://m.edsoo.ru/7f41e42a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"https://m.edsoo.ru/7f41e8a8"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https://m.edsoo.ru/7f41e8a8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"https://m.edsoo.ru/7f41ed80"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https://m.edsoo.ru/7f41ed80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"https://m.edsoo.ru/7f41ea24"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https://m.edsoo.ru/7f41ea24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"https://m.edsoo.ru/7f41ef06"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https://m.edsoo.ru/7f41ef06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"https://m.edsoo.ru/7f41f078"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https://m.edsoo.ru/7f41f078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"https://m.edsoo.ru/7f41f1fe"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https://m.edsoo.ru/7f41f1fe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"https://m.edsoo.ru/7f427282"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https://m.edsoo.ru/7f427282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"https://m.edsoo.ru/7f427412"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https://m.edsoo.ru/7f427412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"https://m.edsoo.ru/7f426d1e"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https://m.edsoo.ru/7f426d1e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"Координаты и графики. 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"https://m.edsoo.ru/7f41f50a"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https://m.edsoo.ru/7f41f50a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"https://m.edsoo.ru/7f429c6c"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https://m.edsoo.ru/7f429c6c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"https://m.edsoo.ru/7f429f32"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https://m.edsoo.ru/7f429f32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"https://m.edsoo.ru/7f42a0e0"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https://m.edsoo.ru/7f42a0e0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"https://m.edsoo.ru/7f42a27a"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https://m.edsoo.ru/7f42a27a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"https://m.edsoo.ru/7f42a900"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https://m.edsoo.ru/7f42a900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885"/>
        <w:gridCol w:w="4262"/>
        <w:gridCol w:w="1202"/>
        <w:gridCol w:w="1351"/>
        <w:gridCol w:w="1434"/>
        <w:gridCol w:w="1015"/>
        <w:gridCol w:w="27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"https://m.edsoo.ru/7f42d452"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https://m.edsoo.ru/7f42d452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"https://m.edsoo.ru/7f42eaaa"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https://m.edsoo.ru/7f42eaaa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"https://m.edsoo.ru/7f42d862"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https://m.edsoo.ru/7f42d862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"https://m.edsoo.ru/7f42d862"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https://m.edsoo.ru/7f42d862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"https://m.edsoo.ru/7f42dd26"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https://m.edsoo.ru/7f42dd26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"https://m.edsoo.ru/7f42ded4"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https://m.edsoo.ru/7f42ded4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"https://m.edsoo.ru/7f42e0be"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https://m.edsoo.ru/7f42e0be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"https://m.edsoo.ru/7f42e262"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https://m.edsoo.ru/7f42e262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"https://m.edsoo.ru/7f4354a4"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https://m.edsoo.ru/7f4354a4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"https://m.edsoo.ru/7f436098"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https://m.edsoo.ru/7f436098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"https://m.edsoo.ru/7f435648"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https://m.edsoo.ru/7f435648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"https://m.edsoo.ru/7f435648"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https://m.edsoo.ru/7f435648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"https://m.edsoo.ru/7f435648"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https://m.edsoo.ru/7f435648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"https://m.edsoo.ru/7f43599a"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https://m.edsoo.ru/7f43599a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"https://m.edsoo.ru/7f435ed6"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https://m.edsoo.ru/7f435ed6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"https://m.edsoo.ru/7f42fd38"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https://m.edsoo.ru/7f42fd38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"https://m.edsoo.ru/7f42fd38"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https://m.edsoo.ru/7f42fd38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"https://m.edsoo.ru/7f42ec80"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https://m.edsoo.ru/7f42ec80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"https://m.edsoo.ru/7f430382"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https://m.edsoo.ru/7f430382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"https://m.edsoo.ru/7f4308e6"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https://m.edsoo.ru/7f4308e6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"https://m.edsoo.ru/7f430a8a"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https://m.edsoo.ru/7f430a8a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"https://m.edsoo.ru/7f430f44"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https://m.edsoo.ru/7f430f44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"https://m.edsoo.ru/7f430f44"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https://m.edsoo.ru/7f430f44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"https://m.edsoo.ru/7f43128c"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https://m.edsoo.ru/7f43128c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"https://m.edsoo.ru/7f4315c0"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https://m.edsoo.ru/7f4315c0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"https://m.edsoo.ru/7f4318c2"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https://m.edsoo.ru/7f4318c2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"https://m.edsoo.ru/7f431a20"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https://m.edsoo.ru/7f431a20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"https://m.edsoo.ru/7f43259c"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https://m.edsoo.ru/7f43259c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https://m.edsoo.ru/7f432736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https://m.edsoo.ru/7f432736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"https://m.edsoo.ru/7f431d36"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https://m.edsoo.ru/7f431d36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"https://m.edsoo.ru/7f42ee1a"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https://m.edsoo.ru/7f42ee1a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"https://m.edsoo.ru/7f42ee1a"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https://m.edsoo.ru/7f42ee1a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"https://m.edsoo.ru/7f42ee1a"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https://m.edsoo.ru/7f42ee1a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"https://m.edsoo.ru/7f42f158"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https://m.edsoo.ru/7f42f158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"https://m.edsoo.ru/7f42f3f6"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https://m.edsoo.ru/7f42f3f6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"https://m.edsoo.ru/7f42f5a4"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https://m.edsoo.ru/7f42f5a4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"https://m.edsoo.ru/7f42fef0"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https://m.edsoo.ru/7f42fef0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"https://m.edsoo.ru/7f430076"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https://m.edsoo.ru/7f430076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"https://m.edsoo.ru/7f43c542"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https://m.edsoo.ru/7f43c542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"https://m.edsoo.ru/7f43c3d0"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https://m.edsoo.ru/7f43c3d0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"https://m.edsoo.ru/7f4328c6"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https://m.edsoo.ru/7f4328c6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"https://m.edsoo.ru/7f432b6e"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https://m.edsoo.ru/7f432b6e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"https://m.edsoo.ru/7f42f75c"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https://m.edsoo.ru/7f42f75c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"https://m.edsoo.ru/7f42f8f6"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https://m.edsoo.ru/7f42f8f6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"https://m.edsoo.ru/7f4301f2"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https://m.edsoo.ru/7f4301f2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"https://m.edsoo.ru/7f43d6d6"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https://m.edsoo.ru/7f43d6d6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"https://m.edsoo.ru/7f43d6d6"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https://m.edsoo.ru/7f43d6d6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"https://m.edsoo.ru/7f42c692"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https://m.edsoo.ru/7f42c692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"https://m.edsoo.ru/7f42c840"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https://m.edsoo.ru/7f42c840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"https://m.edsoo.ru/7f42cb88"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https://m.edsoo.ru/7f42cb88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"https://m.edsoo.ru/7f42cd2c"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https://m.edsoo.ru/7f42cd2c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"https://m.edsoo.ru/7f42c9e4"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https://m.edsoo.ru/7f42c9e4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"https://m.edsoo.ru/7f42c9e4"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https://m.edsoo.ru/7f42c9e4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"https://m.edsoo.ru/7f433c12"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https://m.edsoo.ru/7f433c12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"https://m.edsoo.ru/7f433d84"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https://m.edsoo.ru/7f433d84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"https://m.edsoo.ru/7f434bbc"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https://m.edsoo.ru/7f434bbc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"https://m.edsoo.ru/7f4343e2"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https://m.edsoo.ru/7f4343e2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"https://m.edsoo.ru/7f434572"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https://m.edsoo.ru/7f434572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Функции y =x², y = x³, y = </w:t>
            </w: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  <w:rtl/>
              </w:rPr>
              <w:t>٧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x, y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"https://m.edsoo.ru/7f434d38"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https://m.edsoo.ru/7f434d38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Функции y =x², y = x³, y = </w:t>
            </w: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  <w:rtl/>
              </w:rPr>
              <w:t>٧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x, y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"https://m.edsoo.ru/7f434eb4"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https://m.edsoo.ru/7f434eb4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"https://m.edsoo.ru/7f4371aa"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https://m.edsoo.ru/7f4371aa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"https://m.edsoo.ru/7f43736c"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https://m.edsoo.ru/7f43736c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"https://m.edsoo.ru/7f437510"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https://m.edsoo.ru/7f437510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"https://m.edsoo.ru/7f4376b4"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https://m.edsoo.ru/7f4376b4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"https://m.edsoo.ru/7f436b88"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https://m.edsoo.ru/7f436b88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"https://m.edsoo.ru/7f437858"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https://m.edsoo.ru/7f437858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807"/>
        <w:gridCol w:w="4452"/>
        <w:gridCol w:w="1153"/>
        <w:gridCol w:w="1326"/>
        <w:gridCol w:w="1415"/>
        <w:gridCol w:w="996"/>
        <w:gridCol w:w="274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 ЦОК </w:t>
            </w:r>
            <w:r>
              <w:fldChar w:fldCharType="begin"/>
            </w:r>
            <w:r>
              <w:instrText xml:space="preserve"> HYPERLINK "https://m.edsoo.ru/7f43bf66"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https://m.edsoo.ru/7f43bf66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"https://m.edsoo.ru/7f43c542"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https://m.edsoo.ru/7f43c542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"https://m.edsoo.ru/7f43c542"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https://m.edsoo.ru/7f43c542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"https://m.edsoo.ru/7f43c3d0"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https://m.edsoo.ru/7f43c3d0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"https://m.edsoo.ru/7f43c3d0"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https://m.edsoo.ru/7f43c3d0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"https://m.edsoo.ru/7f43c9b6"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https://m.edsoo.ru/7f43c9b6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"https://m.edsoo.ru/7f43c9b6"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https://m.edsoo.ru/7f43c9b6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"https://m.edsoo.ru/7f43d0b4"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https://m.edsoo.ru/7f43d0b4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"https://m.edsoo.ru/7f43d0b4"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https://m.edsoo.ru/7f43d0b4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"https://m.edsoo.ru/7f43d23a"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https://m.edsoo.ru/7f43d23a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"https://m.edsoo.ru/7f43d55a"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https://m.edsoo.ru/7f43d55a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"https://m.edsoo.ru/7f43ad5a"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https://m.edsoo.ru/7f43ad5a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"https://m.edsoo.ru/7f43af08"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https://m.edsoo.ru/7f43af08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"https://m.edsoo.ru/7f43af08"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https://m.edsoo.ru/7f43af08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"https://m.edsoo.ru/7f43af08"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https://m.edsoo.ru/7f43af08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"https://m.edsoo.ru/7f43b098"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https://m.edsoo.ru/7f43b098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"https://m.edsoo.ru/7f43b21e"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https://m.edsoo.ru/7f43b21e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"https://m.edsoo.ru/7f43b5a2"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https://m.edsoo.ru/7f43b5a2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"https://m.edsoo.ru/7f43b098"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https://m.edsoo.ru/7f43b098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"https://m.edsoo.ru/7f4396c6"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https://m.edsoo.ru/7f4396c6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"https://m.edsoo.ru/7f439842"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https://m.edsoo.ru/7f439842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"https://m.edsoo.ru/7f4399b4"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https://m.edsoo.ru/7f4399b4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"https://m.edsoo.ru/7f439eb4"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https://m.edsoo.ru/7f439eb4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"https://m.edsoo.ru/7f43a03a"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https://m.edsoo.ru/7f43a03a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"https://m.edsoo.ru/7f43a1ac"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https://m.edsoo.ru/7f43a1ac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"https://m.edsoo.ru/7f43a31e"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https://m.edsoo.ru/7f43a31e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"https://m.edsoo.ru/7f43a526"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https://m.edsoo.ru/7f43a526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"https://m.edsoo.ru/7f43ab84"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https://m.edsoo.ru/7f43ab84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"https://m.edsoo.ru/7f43e6c6"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https://m.edsoo.ru/7f43e6c6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"https://m.edsoo.ru/7f43ebda"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https://m.edsoo.ru/7f43ebda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"https://m.edsoo.ru/7f43ed7e"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https://m.edsoo.ru/7f43ed7e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"https://m.edsoo.ru/7f43f3b4"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https://m.edsoo.ru/7f43f3b4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"https://m.edsoo.ru/7f43f58a"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https://m.edsoo.ru/7f43f58a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"https://m.edsoo.ru/7f43ef2c"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https://m.edsoo.ru/7f43ef2c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"https://m.edsoo.ru/7f43f0c6"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https://m.edsoo.ru/7f43f0c6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"https://m.edsoo.ru/7f43f72e"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https://m.edsoo.ru/7f43f72e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"https://m.edsoo.ru/7f43f8a0"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https://m.edsoo.ru/7f43f8a0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"https://m.edsoo.ru/7f43fe0e"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https://m.edsoo.ru/7f43fe0e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"https://m.edsoo.ru/7f4401a6"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https://m.edsoo.ru/7f4401a6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"https://m.edsoo.ru/7f4404f8"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https://m.edsoo.ru/7f4404f8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"https://m.edsoo.ru/7f443b12"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https://m.edsoo.ru/7f443b12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"https://m.edsoo.ru/7f443cd4"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https://m.edsoo.ru/7f443cd4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"https://m.edsoo.ru/7f443fea"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https://m.edsoo.ru/7f443fea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"https://m.edsoo.ru/7f4441ca"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https://m.edsoo.ru/7f4441ca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"https://m.edsoo.ru/7f444364"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https://m.edsoo.ru/7f444364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"https://m.edsoo.ru/7f4446f2"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https://m.edsoo.ru/7f4446f2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"https://m.edsoo.ru/7f444a94"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https://m.edsoo.ru/7f444a94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"https://m.edsoo.ru/7f444c56"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https://m.edsoo.ru/7f444c56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"https://m.edsoo.ru/7f444f44"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https://m.edsoo.ru/7f444f44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"https://m.edsoo.ru/7f44516a"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https://m.edsoo.ru/7f44516a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"https://m.edsoo.ru/7f4452e6"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https://m.edsoo.ru/7f4452e6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"https://m.edsoo.ru/7f445516"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https://m.edsoo.ru/7f445516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ectPr>
          <w:pgSz w:w="16383" w:h="11906" w:orient="landscape"/>
          <w:cols w:space="720" w:num="1"/>
        </w:sectPr>
      </w:pPr>
      <w:bookmarkStart w:id="37" w:name="block-14912651"/>
    </w:p>
    <w:bookmarkEnd w:id="36"/>
    <w:bookmarkEnd w:id="37"/>
    <w:p>
      <w:pPr>
        <w:spacing w:before="0" w:after="0"/>
        <w:ind w:left="120"/>
        <w:jc w:val="left"/>
      </w:pPr>
      <w:bookmarkStart w:id="38" w:name="block-14912652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​‌</w:t>
      </w:r>
      <w:bookmarkStart w:id="39" w:name="8a811090-bed3-4825-9e59-0925d1d075d6"/>
      <w:r>
        <w:rPr>
          <w:rFonts w:ascii="Times New Roman" w:hAnsi="Times New Roman"/>
          <w:b w:val="0"/>
          <w:i w:val="0"/>
          <w:color w:val="000000"/>
          <w:sz w:val="28"/>
        </w:rPr>
        <w:t>• Алгебра, 8 класс/ Дорофеев Г.В., Суворова С.Б., Бунимович Е.А. и другие, Акционерное общество «Издательство «Просвещение»</w:t>
      </w:r>
      <w:bookmarkEnd w:id="39"/>
      <w:r>
        <w:rPr>
          <w:sz w:val="28"/>
        </w:rPr>
        <w:br w:type="textWrapping"/>
      </w:r>
      <w:bookmarkStart w:id="40" w:name="8a811090-bed3-4825-9e59-0925d1d075d6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Алгебра, 9 класс/ Дорофеев Г.В., Суворова С.Б., Бунимович Е.А. и другие, Акционерное общество «Издательство «Просвещение»</w:t>
      </w:r>
      <w:bookmarkEnd w:id="40"/>
      <w:r>
        <w:rPr>
          <w:sz w:val="28"/>
        </w:rPr>
        <w:br w:type="textWrapping"/>
      </w:r>
      <w:bookmarkStart w:id="41" w:name="8a811090-bed3-4825-9e59-0925d1d075d6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Математика. Алгебра: 7-й класс: базовый уровень: учебник, 7 класс/ Макарычев Ю.Н., Миндюк Н.Г., Нешков К.И. и другие; под ред. Теляковского С.А., Акционерное общество «Издательство «Просвещение»</w:t>
      </w:r>
      <w:bookmarkEnd w:id="41"/>
      <w:r>
        <w:rPr>
          <w:sz w:val="28"/>
        </w:rPr>
        <w:br w:type="textWrapping"/>
      </w:r>
      <w:bookmarkStart w:id="42" w:name="8a811090-bed3-4825-9e59-0925d1d075d6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Математика. Алгебра: 8-й класс: базовый уровень: учебник, 8 класс/ Макарычев Ю.Н., Миндюк Н.Г., Нешков К.И. и другие; под ред. Теляковского С.А., Акционерное общество «Издательство «Просвещение»</w:t>
      </w:r>
      <w:bookmarkEnd w:id="42"/>
      <w:r>
        <w:rPr>
          <w:sz w:val="28"/>
        </w:rPr>
        <w:br w:type="textWrapping"/>
      </w:r>
      <w:bookmarkStart w:id="43" w:name="8a811090-bed3-4825-9e59-0925d1d075d6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Математика. Алгебра: 9-й класс: базовый уровень: учебник, 9 класс/ Макарычев Ю.Н., Миндюк Н.Г., Нешков К.И. и другие; под ред. Теляковского С.А., Акционерное общество «Издательство «Просвещение»</w:t>
      </w:r>
      <w:bookmarkEnd w:id="43"/>
      <w:r>
        <w:rPr>
          <w:rFonts w:ascii="Times New Roman" w:hAnsi="Times New Roman"/>
          <w:b w:val="0"/>
          <w:i w:val="0"/>
          <w:color w:val="000000"/>
          <w:sz w:val="28"/>
        </w:rPr>
        <w:t>‌​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​‌</w:t>
      </w:r>
      <w:bookmarkStart w:id="44" w:name="259521c0-37d5-43a2-b33b-95c2fb5d010b"/>
      <w:r>
        <w:rPr>
          <w:rFonts w:ascii="Times New Roman" w:hAnsi="Times New Roman"/>
          <w:b w:val="0"/>
          <w:i w:val="0"/>
          <w:color w:val="000000"/>
          <w:sz w:val="28"/>
        </w:rPr>
        <w:t>Алгебра, 7 класс/ Дорофеев Г.В., Суворова С.Б., Бунимович Е.А. и другие, Акционерное общество «Издательство «Просвещение»</w:t>
      </w:r>
      <w:bookmarkEnd w:id="44"/>
      <w:r>
        <w:rPr>
          <w:rFonts w:ascii="Times New Roman" w:hAnsi="Times New Roman"/>
          <w:b w:val="0"/>
          <w:i w:val="0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​‌</w:t>
      </w:r>
      <w:bookmarkStart w:id="45" w:name="352b2430-0170-408d-9dba-fadb4a1f57ea"/>
      <w:r>
        <w:rPr>
          <w:rFonts w:ascii="Times New Roman" w:hAnsi="Times New Roman"/>
          <w:b w:val="0"/>
          <w:i w:val="0"/>
          <w:color w:val="000000"/>
          <w:sz w:val="28"/>
        </w:rPr>
        <w:t>Дидактические материалы , 7-9 класс/ Дорофеев Г.В., Суворова С.Б., Бунимович Е.А. и другие, Акционерное общество «Издательство «Просвещение»‌</w:t>
      </w:r>
      <w:bookmarkEnd w:id="45"/>
      <w:r>
        <w:rPr>
          <w:sz w:val="28"/>
        </w:rPr>
        <w:br w:type="textWrapping"/>
      </w:r>
      <w:bookmarkStart w:id="46" w:name="352b2430-0170-408d-9dba-fadb4a1f57ea"/>
      <w:r>
        <w:rPr>
          <w:rFonts w:ascii="Times New Roman" w:hAnsi="Times New Roman"/>
          <w:b w:val="0"/>
          <w:i w:val="0"/>
          <w:color w:val="000000"/>
          <w:sz w:val="28"/>
        </w:rPr>
        <w:t xml:space="preserve"> Дидактические материалы. Алгебра: 7-9-й класс: базовый уровень. Макарычев Ю.Н., Миндюк Н.Г., Нешков К.И. и другие; под ред. Теляковского С.А., Акционерное общество «Издательство «Просвещение»</w:t>
      </w:r>
      <w:bookmarkEnd w:id="46"/>
      <w:r>
        <w:rPr>
          <w:rFonts w:ascii="Times New Roman" w:hAnsi="Times New Roman"/>
          <w:b w:val="0"/>
          <w:i w:val="0"/>
          <w:color w:val="000000"/>
          <w:sz w:val="28"/>
        </w:rPr>
        <w:t>‌​</w:t>
      </w:r>
    </w:p>
    <w:p>
      <w:pPr>
        <w:spacing w:before="0" w:after="0"/>
        <w:ind w:left="120"/>
        <w:jc w:val="left"/>
      </w:pP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  <w:r>
        <w:rPr>
          <w:rFonts w:ascii="Times New Roman" w:hAnsi="Times New Roman"/>
          <w:b w:val="0"/>
          <w:i w:val="0"/>
          <w:color w:val="333333"/>
          <w:sz w:val="28"/>
        </w:rPr>
        <w:t>​‌</w:t>
      </w:r>
      <w:bookmarkStart w:id="47" w:name="7d5051e0-bab5-428c-941a-1d062349d11d"/>
      <w:bookmarkEnd w:id="47"/>
      <w:r>
        <w:rPr>
          <w:sz w:val="28"/>
        </w:rPr>
        <w:br w:type="textWrapping"/>
      </w:r>
      <w:bookmarkStart w:id="48" w:name="7d5051e0-bab5-428c-941a-1d062349d11d"/>
      <w:r>
        <w:rPr>
          <w:rFonts w:ascii="Times New Roman" w:hAnsi="Times New Roman"/>
          <w:b w:val="0"/>
          <w:i w:val="0"/>
          <w:color w:val="000000"/>
          <w:sz w:val="28"/>
        </w:rPr>
        <w:t xml:space="preserve"> 1. www. edu - "Российское образование" Федеральный портал.</w:t>
      </w:r>
      <w:bookmarkEnd w:id="48"/>
      <w:r>
        <w:rPr>
          <w:sz w:val="28"/>
        </w:rPr>
        <w:br w:type="textWrapping"/>
      </w:r>
      <w:bookmarkStart w:id="49" w:name="7d5051e0-bab5-428c-941a-1d062349d11d"/>
      <w:r>
        <w:rPr>
          <w:rFonts w:ascii="Times New Roman" w:hAnsi="Times New Roman"/>
          <w:b w:val="0"/>
          <w:i w:val="0"/>
          <w:color w:val="000000"/>
          <w:sz w:val="28"/>
        </w:rPr>
        <w:t xml:space="preserve"> 2. www.school.edu - "Российский общеобразовательный портал".</w:t>
      </w:r>
      <w:bookmarkEnd w:id="49"/>
      <w:r>
        <w:rPr>
          <w:sz w:val="28"/>
        </w:rPr>
        <w:br w:type="textWrapping"/>
      </w:r>
      <w:bookmarkStart w:id="50" w:name="7d5051e0-bab5-428c-941a-1d062349d11d"/>
      <w:r>
        <w:rPr>
          <w:rFonts w:ascii="Times New Roman" w:hAnsi="Times New Roman"/>
          <w:b w:val="0"/>
          <w:i w:val="0"/>
          <w:color w:val="000000"/>
          <w:sz w:val="28"/>
        </w:rPr>
        <w:t xml:space="preserve"> 3. www.school-collection.edu.ru/ Единая коллекция цифровых</w:t>
      </w:r>
      <w:bookmarkEnd w:id="50"/>
      <w:r>
        <w:rPr>
          <w:sz w:val="28"/>
        </w:rPr>
        <w:br w:type="textWrapping"/>
      </w:r>
      <w:bookmarkStart w:id="51" w:name="7d5051e0-bab5-428c-941a-1d062349d11d"/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образовательных ресурсов</w:t>
      </w:r>
      <w:bookmarkEnd w:id="51"/>
      <w:r>
        <w:rPr>
          <w:sz w:val="28"/>
        </w:rPr>
        <w:br w:type="textWrapping"/>
      </w:r>
      <w:bookmarkStart w:id="52" w:name="7d5051e0-bab5-428c-941a-1d062349d11d"/>
      <w:r>
        <w:rPr>
          <w:rFonts w:ascii="Times New Roman" w:hAnsi="Times New Roman"/>
          <w:b w:val="0"/>
          <w:i w:val="0"/>
          <w:color w:val="000000"/>
          <w:sz w:val="28"/>
        </w:rPr>
        <w:t xml:space="preserve"> 4. www.mathvaz.ru - docье школьного учителя математики</w:t>
      </w:r>
      <w:bookmarkEnd w:id="52"/>
      <w:r>
        <w:rPr>
          <w:sz w:val="28"/>
        </w:rPr>
        <w:br w:type="textWrapping"/>
      </w:r>
      <w:bookmarkStart w:id="53" w:name="7d5051e0-bab5-428c-941a-1d062349d11d"/>
      <w:r>
        <w:rPr>
          <w:rFonts w:ascii="Times New Roman" w:hAnsi="Times New Roman"/>
          <w:b w:val="0"/>
          <w:i w:val="0"/>
          <w:color w:val="000000"/>
          <w:sz w:val="28"/>
        </w:rPr>
        <w:t xml:space="preserve"> Документация, рабочие материалы для учителя математики</w:t>
      </w:r>
      <w:bookmarkEnd w:id="53"/>
      <w:r>
        <w:rPr>
          <w:sz w:val="28"/>
        </w:rPr>
        <w:br w:type="textWrapping"/>
      </w:r>
      <w:bookmarkStart w:id="54" w:name="7d5051e0-bab5-428c-941a-1d062349d11d"/>
      <w:r>
        <w:rPr>
          <w:rFonts w:ascii="Times New Roman" w:hAnsi="Times New Roman"/>
          <w:b w:val="0"/>
          <w:i w:val="0"/>
          <w:color w:val="000000"/>
          <w:sz w:val="28"/>
        </w:rPr>
        <w:t xml:space="preserve"> 5. www.it-n.ru"Сеть творческих учителей"</w:t>
      </w:r>
      <w:bookmarkEnd w:id="54"/>
      <w:r>
        <w:rPr>
          <w:sz w:val="28"/>
        </w:rPr>
        <w:br w:type="textWrapping"/>
      </w:r>
      <w:bookmarkStart w:id="55" w:name="7d5051e0-bab5-428c-941a-1d062349d11d"/>
      <w:r>
        <w:rPr>
          <w:rFonts w:ascii="Times New Roman" w:hAnsi="Times New Roman"/>
          <w:b w:val="0"/>
          <w:i w:val="0"/>
          <w:color w:val="000000"/>
          <w:sz w:val="28"/>
        </w:rPr>
        <w:t xml:space="preserve"> 6. www.festival.1september.ru Фестиваль педагогических идей</w:t>
      </w:r>
      <w:bookmarkEnd w:id="55"/>
      <w:r>
        <w:rPr>
          <w:sz w:val="28"/>
        </w:rPr>
        <w:br w:type="textWrapping"/>
      </w:r>
      <w:bookmarkStart w:id="56" w:name="7d5051e0-bab5-428c-941a-1d062349d11d"/>
      <w:r>
        <w:rPr>
          <w:rFonts w:ascii="Times New Roman" w:hAnsi="Times New Roman"/>
          <w:b w:val="0"/>
          <w:i w:val="0"/>
          <w:color w:val="000000"/>
          <w:sz w:val="28"/>
        </w:rPr>
        <w:t xml:space="preserve"> 7. www.co8a.ru Академия Сова</w:t>
      </w:r>
      <w:bookmarkEnd w:id="56"/>
      <w:r>
        <w:rPr>
          <w:rFonts w:ascii="Times New Roman" w:hAnsi="Times New Roman"/>
          <w:b w:val="0"/>
          <w:i w:val="0"/>
          <w:color w:val="333333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bookmarkEnd w:id="38"/>
    <w:p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compat>
    <w:splitPgBreakAndParaMark/>
    <w:compatSetting w:name="compatibilityMode" w:uri="http://schemas.microsoft.com/office/word" w:val="12"/>
  </w:compat>
  <w:rsids>
    <w:rsidRoot w:val="00000000"/>
    <w:rsid w:val="28372CC9"/>
    <w:rsid w:val="628732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200</TotalTime>
  <ScaleCrop>false</ScaleCrop>
  <LinksUpToDate>false</LinksUpToDate>
  <Application>WPS Office_11.2.0.11537_F1E327BC-269C-435d-A152-05C5408002CA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2023-09-06T08:54:00Z</dcterms:created>
  <dc:creator>школа</dc:creator>
  <cp:lastModifiedBy>школа</cp:lastModifiedBy>
  <dcterms:modified xsi:type="dcterms:W3CDTF">2023-09-10T19:14:12Z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9A0BA68544F6483B8514F612C70B1DBC</vt:lpwstr>
  </property>
</Properties>
</file>